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343BE0" w14:textId="4A0C4DEF" w:rsidR="00060103" w:rsidRDefault="001D3451" w:rsidP="001D34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Thuxton &amp; Garvestone Institute</w:t>
      </w:r>
    </w:p>
    <w:p w14:paraId="55169DD1" w14:textId="2E0F2DEA" w:rsidR="001D3451" w:rsidRDefault="001D3451" w:rsidP="001D34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Annual General Meeting</w:t>
      </w:r>
    </w:p>
    <w:p w14:paraId="176139F6" w14:textId="7E15965B" w:rsidR="001D3451" w:rsidRDefault="00051B5C" w:rsidP="001D34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Fri</w:t>
      </w:r>
      <w:r w:rsidR="001D3451">
        <w:rPr>
          <w:rFonts w:ascii="Times New Roman" w:hAnsi="Times New Roman" w:cs="Times New Roman"/>
          <w:b/>
          <w:bCs/>
          <w:sz w:val="24"/>
          <w:szCs w:val="24"/>
        </w:rPr>
        <w:t>day 2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F33F45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1D3451">
        <w:rPr>
          <w:rFonts w:ascii="Times New Roman" w:hAnsi="Times New Roman" w:cs="Times New Roman"/>
          <w:b/>
          <w:bCs/>
          <w:sz w:val="24"/>
          <w:szCs w:val="24"/>
        </w:rPr>
        <w:t xml:space="preserve"> October 202</w:t>
      </w:r>
      <w:r w:rsidR="00F33F4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7BA840DA" w14:textId="00CCEE2D" w:rsidR="001D3451" w:rsidRDefault="001D3451" w:rsidP="001D34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D9E07B" w14:textId="77F818EF" w:rsidR="001D3451" w:rsidRDefault="001D3451" w:rsidP="001D34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AGENDA</w:t>
      </w:r>
    </w:p>
    <w:p w14:paraId="03E17792" w14:textId="7BB4E17F" w:rsidR="001D3451" w:rsidRDefault="001D3451" w:rsidP="001D34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3BAD96" w14:textId="77D09E4E" w:rsidR="001D3451" w:rsidRDefault="001D3451" w:rsidP="001D345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3451">
        <w:rPr>
          <w:rFonts w:ascii="Times New Roman" w:hAnsi="Times New Roman" w:cs="Times New Roman"/>
          <w:sz w:val="24"/>
          <w:szCs w:val="24"/>
        </w:rPr>
        <w:t>Welcome and introduction</w:t>
      </w:r>
    </w:p>
    <w:p w14:paraId="6A4A54CF" w14:textId="279BBA3C" w:rsidR="001D3451" w:rsidRDefault="001D3451" w:rsidP="001D345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Apologies for Absence</w:t>
      </w:r>
    </w:p>
    <w:p w14:paraId="1C44600C" w14:textId="3D415019" w:rsidR="001D3451" w:rsidRDefault="001D3451" w:rsidP="001D345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 of last AGM</w:t>
      </w:r>
      <w:r w:rsidR="00F60C32">
        <w:rPr>
          <w:rFonts w:ascii="Times New Roman" w:hAnsi="Times New Roman" w:cs="Times New Roman"/>
          <w:sz w:val="24"/>
          <w:szCs w:val="24"/>
        </w:rPr>
        <w:t>, held on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F33F45">
        <w:rPr>
          <w:rFonts w:ascii="Times New Roman" w:hAnsi="Times New Roman" w:cs="Times New Roman"/>
          <w:sz w:val="24"/>
          <w:szCs w:val="24"/>
        </w:rPr>
        <w:t>5</w:t>
      </w:r>
      <w:r w:rsidR="00F33F45" w:rsidRPr="00F33F4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33F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October 202</w:t>
      </w:r>
      <w:r w:rsidR="00051B5C">
        <w:rPr>
          <w:rFonts w:ascii="Times New Roman" w:hAnsi="Times New Roman" w:cs="Times New Roman"/>
          <w:sz w:val="24"/>
          <w:szCs w:val="24"/>
        </w:rPr>
        <w:t>5</w:t>
      </w:r>
      <w:r w:rsidR="00F33F45">
        <w:rPr>
          <w:rFonts w:ascii="Times New Roman" w:hAnsi="Times New Roman" w:cs="Times New Roman"/>
          <w:sz w:val="24"/>
          <w:szCs w:val="24"/>
        </w:rPr>
        <w:t xml:space="preserve"> (attached)</w:t>
      </w:r>
    </w:p>
    <w:p w14:paraId="27C578DD" w14:textId="7723D741" w:rsidR="001D3451" w:rsidRPr="00F33F45" w:rsidRDefault="001D3451" w:rsidP="00F33F45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Trustees</w:t>
      </w:r>
      <w:r w:rsidR="00F60C32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Report</w:t>
      </w:r>
      <w:r w:rsidRPr="00F33F45">
        <w:rPr>
          <w:rFonts w:ascii="Times New Roman" w:hAnsi="Times New Roman" w:cs="Times New Roman"/>
          <w:sz w:val="24"/>
          <w:szCs w:val="24"/>
        </w:rPr>
        <w:t xml:space="preserve"> for year to 31 March 202</w:t>
      </w:r>
      <w:r w:rsidR="00051B5C">
        <w:rPr>
          <w:rFonts w:ascii="Times New Roman" w:hAnsi="Times New Roman" w:cs="Times New Roman"/>
          <w:sz w:val="24"/>
          <w:szCs w:val="24"/>
        </w:rPr>
        <w:t>5</w:t>
      </w:r>
    </w:p>
    <w:p w14:paraId="6F644CCA" w14:textId="2A51C107" w:rsidR="001D3451" w:rsidRDefault="001D3451" w:rsidP="001D345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Appointment of Officers – to be confirmed at AGM of corporate trustee</w:t>
      </w:r>
    </w:p>
    <w:p w14:paraId="1D66E8A3" w14:textId="77777777" w:rsidR="001D3451" w:rsidRPr="001D3451" w:rsidRDefault="001D3451" w:rsidP="001D3451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D6E80EC" w14:textId="77777777" w:rsidR="001D3451" w:rsidRPr="001D3451" w:rsidRDefault="001D3451" w:rsidP="001D34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D3451" w:rsidRPr="001D34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FD1678"/>
    <w:multiLevelType w:val="hybridMultilevel"/>
    <w:tmpl w:val="D1AC4A04"/>
    <w:lvl w:ilvl="0" w:tplc="09ECE1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22865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451"/>
    <w:rsid w:val="00051B5C"/>
    <w:rsid w:val="00060103"/>
    <w:rsid w:val="00171774"/>
    <w:rsid w:val="001D3451"/>
    <w:rsid w:val="004A7894"/>
    <w:rsid w:val="006A5C2D"/>
    <w:rsid w:val="00710558"/>
    <w:rsid w:val="00DC3480"/>
    <w:rsid w:val="00F33F45"/>
    <w:rsid w:val="00F60C32"/>
    <w:rsid w:val="00FB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5CE96"/>
  <w15:chartTrackingRefBased/>
  <w15:docId w15:val="{CE50A875-524D-4776-8E8D-F06A5EB13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34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258</Characters>
  <Application>Microsoft Office Word</Application>
  <DocSecurity>0</DocSecurity>
  <Lines>11</Lines>
  <Paragraphs>10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Smith</dc:creator>
  <cp:keywords/>
  <dc:description/>
  <cp:lastModifiedBy>Andrew Blake</cp:lastModifiedBy>
  <cp:revision>2</cp:revision>
  <dcterms:created xsi:type="dcterms:W3CDTF">2026-09-30T10:08:00Z</dcterms:created>
  <dcterms:modified xsi:type="dcterms:W3CDTF">2026-09-30T10:08:00Z</dcterms:modified>
</cp:coreProperties>
</file>